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+*xfs*pvs*Akl*cvA*xBj*tCi*stD*uxy*oiy*rnm*pBk*-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+*yqw*azn*wcF*zEr*xaD*mDo*yCn*hbw*cyk*pwD*zew*-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+*eDs*lyd*lyd*lyd*lyd*ank*ytx*krx*rsm*pbs*zfE*-</w:t>
            </w:r>
            <w:r>
              <w:rPr>
                <w:rFonts w:ascii="PDF417x" w:hAnsi="PDF417x"/>
                <w:sz w:val="24"/>
                <w:szCs w:val="24"/>
              </w:rPr>
              <w:br/>
              <w:t>+*ftw*iwc*lna*Ckc*pDA*qyj*iik*Bgs*ohs*kkq*onA*-</w:t>
            </w:r>
            <w:r>
              <w:rPr>
                <w:rFonts w:ascii="PDF417x" w:hAnsi="PDF417x"/>
                <w:sz w:val="24"/>
                <w:szCs w:val="24"/>
              </w:rPr>
              <w:br/>
              <w:t>+*ftA*zEr*yit*xvl*mDo*ygF*tgc*yog*mzb*klt*uws*-</w:t>
            </w:r>
            <w:r>
              <w:rPr>
                <w:rFonts w:ascii="PDF417x" w:hAnsi="PDF417x"/>
                <w:sz w:val="24"/>
                <w:szCs w:val="24"/>
              </w:rPr>
              <w:br/>
              <w:t>+*xjq*lyd*asj*xuz*qCy*ruC*hDk*Ati*rxl*syr*uzq*-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3E39A208" w14:textId="57B6FCBA" w:rsidR="007F3DA7" w:rsidRDefault="007F3DA7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749119F">
            <wp:simplePos x="0" y="0"/>
            <wp:positionH relativeFrom="margin">
              <wp:align>left</wp:align>
            </wp:positionH>
            <wp:positionV relativeFrom="paragraph">
              <wp:posOffset>-438619</wp:posOffset>
            </wp:positionV>
            <wp:extent cx="430281" cy="570183"/>
            <wp:effectExtent l="0" t="0" r="8255" b="190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1" cy="57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221CD" w14:textId="7BD93AF0" w:rsidR="008C5FE5" w:rsidRPr="00382971" w:rsidRDefault="00F239B7" w:rsidP="00B92D0F">
      <w:pPr>
        <w:jc w:val="both"/>
        <w:rPr>
          <w:rFonts w:ascii="Times New Roman" w:eastAsia="Times New Roman" w:hAnsi="Times New Roman" w:cs="Times New Roman"/>
        </w:rPr>
      </w:pPr>
      <w:r w:rsidRPr="00382971">
        <w:rPr>
          <w:rFonts w:ascii="Times New Roman" w:eastAsia="Times New Roman" w:hAnsi="Times New Roman" w:cs="Times New Roman"/>
        </w:rPr>
        <w:t>REPUBLIKA HRVATSKA</w:t>
      </w:r>
    </w:p>
    <w:p w14:paraId="7E529F4F" w14:textId="3E468197" w:rsidR="00F239B7" w:rsidRPr="00382971" w:rsidRDefault="00F239B7" w:rsidP="00B92D0F">
      <w:pPr>
        <w:jc w:val="both"/>
        <w:rPr>
          <w:rFonts w:ascii="Times New Roman" w:eastAsia="Times New Roman" w:hAnsi="Times New Roman" w:cs="Times New Roman"/>
        </w:rPr>
      </w:pPr>
      <w:r w:rsidRPr="00382971">
        <w:rPr>
          <w:rFonts w:ascii="Times New Roman" w:eastAsia="Times New Roman" w:hAnsi="Times New Roman" w:cs="Times New Roman"/>
        </w:rPr>
        <w:t xml:space="preserve">SISAČKO-MOSLAVAČKA </w:t>
      </w:r>
      <w:r w:rsidR="007F3DA7" w:rsidRPr="00382971">
        <w:rPr>
          <w:rFonts w:ascii="Times New Roman" w:eastAsia="Times New Roman" w:hAnsi="Times New Roman" w:cs="Times New Roman"/>
        </w:rPr>
        <w:t>ŽUPANIJA</w:t>
      </w:r>
    </w:p>
    <w:p w14:paraId="1881CB8B" w14:textId="21F07527" w:rsidR="008C5FE5" w:rsidRPr="00382971" w:rsidRDefault="00F239B7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8297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 KUTINA</w:t>
      </w:r>
    </w:p>
    <w:p w14:paraId="3F12E225" w14:textId="77777777" w:rsidR="00F6014D" w:rsidRPr="00BB5D97" w:rsidRDefault="00F6014D" w:rsidP="00F6014D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BB5D97">
        <w:rPr>
          <w:rFonts w:ascii="Times New Roman" w:eastAsia="Times New Roman" w:hAnsi="Times New Roman" w:cs="Times New Roman"/>
          <w:noProof w:val="0"/>
          <w:lang w:eastAsia="hr-HR"/>
        </w:rPr>
        <w:t>UO ZA GOSPODARSTVO, PODUZETNIŠTVO I RAZVOJ</w:t>
      </w:r>
    </w:p>
    <w:p w14:paraId="312B1534" w14:textId="77777777" w:rsidR="00D707B3" w:rsidRPr="00382971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C74C414" w14:textId="77777777" w:rsidR="00F6014D" w:rsidRPr="00382971" w:rsidRDefault="00F6014D" w:rsidP="00F6014D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8297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944-01/24-01/31 </w:t>
      </w:r>
    </w:p>
    <w:p w14:paraId="7692FD4B" w14:textId="77777777" w:rsidR="00F6014D" w:rsidRPr="00382971" w:rsidRDefault="00F6014D" w:rsidP="00F6014D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8297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2176-3-06-01/01-25-4</w:t>
      </w:r>
    </w:p>
    <w:p w14:paraId="000C11C6" w14:textId="2DF18896" w:rsidR="00F6014D" w:rsidRPr="00187ABB" w:rsidRDefault="00F6014D" w:rsidP="00F6014D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382971">
        <w:rPr>
          <w:rFonts w:ascii="Times New Roman" w:eastAsia="Times New Roman" w:hAnsi="Times New Roman" w:cs="Times New Roman"/>
          <w:noProof w:val="0"/>
          <w:lang w:eastAsia="hr-HR"/>
        </w:rPr>
        <w:t>Kutina</w:t>
      </w:r>
      <w:r w:rsidRPr="00187ABB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7706DA" w:rsidRPr="00187ABB">
        <w:rPr>
          <w:rFonts w:ascii="Times New Roman" w:eastAsia="Times New Roman" w:hAnsi="Times New Roman" w:cs="Times New Roman"/>
          <w:noProof w:val="0"/>
          <w:lang w:eastAsia="hr-HR"/>
        </w:rPr>
        <w:t>06.03.</w:t>
      </w:r>
      <w:r w:rsidRPr="00187ABB">
        <w:rPr>
          <w:rFonts w:ascii="Times New Roman" w:eastAsia="Times New Roman" w:hAnsi="Times New Roman" w:cs="Times New Roman"/>
          <w:noProof w:val="0"/>
          <w:lang w:eastAsia="hr-HR"/>
        </w:rPr>
        <w:t>2025.</w:t>
      </w:r>
    </w:p>
    <w:p w14:paraId="6A127F37" w14:textId="77777777" w:rsidR="00F6014D" w:rsidRPr="00382971" w:rsidRDefault="00F6014D" w:rsidP="00F6014D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2A75A37" w14:textId="77777777" w:rsidR="00F6014D" w:rsidRPr="00382971" w:rsidRDefault="00F6014D" w:rsidP="00F6014D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93CD369" w14:textId="77777777" w:rsidR="00F6014D" w:rsidRPr="00D37462" w:rsidRDefault="00F6014D" w:rsidP="00F6014D">
      <w:pPr>
        <w:widowControl w:val="0"/>
        <w:snapToGrid w:val="0"/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</w:pPr>
      <w:bookmarkStart w:id="1" w:name="_Hlk167656686"/>
      <w:r w:rsidRPr="00D37462"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  <w:t xml:space="preserve">Na temelju </w:t>
      </w:r>
      <w:bookmarkStart w:id="2" w:name="_Hlk167652775"/>
      <w:r w:rsidRPr="00D37462"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  <w:t xml:space="preserve">Programa razvoja poslovnih zona Grada Kutine za razdoblje </w:t>
      </w:r>
      <w:r w:rsidRPr="00D37462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hr-HR"/>
        </w:rPr>
        <w:t>2023.-2027. godine /Projekcija 2028.-2032./</w:t>
      </w:r>
      <w:bookmarkEnd w:id="2"/>
      <w:r w:rsidRPr="00D37462">
        <w:rPr>
          <w:rFonts w:ascii="Times New Roman" w:eastAsia="Times New Roman" w:hAnsi="Times New Roman" w:cs="Times New Roman"/>
          <w:noProof w:val="0"/>
          <w:sz w:val="24"/>
          <w:szCs w:val="24"/>
          <w:lang w:val="pl-PL" w:eastAsia="hr-HR"/>
        </w:rPr>
        <w:t>.</w:t>
      </w:r>
      <w:r w:rsidRPr="00D37462"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  <w:t xml:space="preserve"> („Službene novine Grada Kutine“ br. 1/23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  <w:t>, 1/25</w:t>
      </w:r>
      <w:r w:rsidRPr="00D37462"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  <w:t>)</w:t>
      </w:r>
      <w:bookmarkEnd w:id="1"/>
      <w:r w:rsidRPr="00D37462"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  <w:t>, Grad Kutina objavljuje</w:t>
      </w:r>
    </w:p>
    <w:p w14:paraId="3D873E68" w14:textId="77777777" w:rsidR="00F6014D" w:rsidRPr="00D37462" w:rsidRDefault="00F6014D" w:rsidP="00F6014D">
      <w:pPr>
        <w:widowControl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</w:pPr>
      <w:r w:rsidRPr="00D37462"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  <w:t>JAVNI NATJEČAJ</w:t>
      </w:r>
    </w:p>
    <w:p w14:paraId="0871FEC4" w14:textId="77777777" w:rsidR="00F6014D" w:rsidRPr="00D37462" w:rsidRDefault="00F6014D" w:rsidP="00F6014D">
      <w:pPr>
        <w:widowControl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</w:pPr>
      <w:r w:rsidRPr="00D37462"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  <w:t>za prodaju građevinskog zemljišta u Poslovnoj zoni II</w:t>
      </w:r>
    </w:p>
    <w:p w14:paraId="184756A9" w14:textId="77777777" w:rsidR="00F6014D" w:rsidRPr="00D37462" w:rsidRDefault="00F6014D" w:rsidP="00F6014D">
      <w:pPr>
        <w:widowControl w:val="0"/>
        <w:snapToGrid w:val="0"/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pl-PL"/>
        </w:rPr>
      </w:pPr>
    </w:p>
    <w:p w14:paraId="03D44061" w14:textId="77777777" w:rsidR="00F6014D" w:rsidRPr="00D37462" w:rsidRDefault="00F6014D" w:rsidP="00F6014D">
      <w:pPr>
        <w:widowControl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</w:pPr>
      <w:r w:rsidRPr="00D37462"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>I.</w:t>
      </w:r>
    </w:p>
    <w:p w14:paraId="00B67873" w14:textId="77777777" w:rsidR="00F6014D" w:rsidRPr="00D37462" w:rsidRDefault="00F6014D" w:rsidP="00F6014D">
      <w:pPr>
        <w:widowControl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</w:pPr>
    </w:p>
    <w:p w14:paraId="61E1DE40" w14:textId="4922B414" w:rsidR="007C009D" w:rsidRPr="007706DA" w:rsidRDefault="007C009D" w:rsidP="007C009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de-DE"/>
        </w:rPr>
        <w:t>Predmet prodaje je</w:t>
      </w:r>
      <w:r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zemljište </w:t>
      </w:r>
      <w:bookmarkStart w:id="3" w:name="_Hlk191560372"/>
      <w:bookmarkStart w:id="4" w:name="_GoBack"/>
      <w:r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u </w:t>
      </w:r>
      <w:r w:rsidR="00316D50"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Poslovnoj zoni Kutina II </w:t>
      </w:r>
      <w:r w:rsidR="00316D50"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u Kutini (dalje: PZK II), tabl</w:t>
      </w:r>
      <w:r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a</w:t>
      </w:r>
      <w:r w:rsidR="00316D50"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koj</w:t>
      </w:r>
      <w:r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a</w:t>
      </w:r>
      <w:r w:rsidR="00316D50"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se sastoj</w:t>
      </w:r>
      <w:r w:rsidR="007706DA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i</w:t>
      </w:r>
      <w:r w:rsidR="00316D50"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od </w:t>
      </w:r>
      <w:r w:rsidR="00316D50"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de-DE"/>
        </w:rPr>
        <w:t>slijedećih nekretnina:</w:t>
      </w:r>
    </w:p>
    <w:p w14:paraId="3118337D" w14:textId="77777777" w:rsidR="007C009D" w:rsidRPr="007706DA" w:rsidRDefault="007C009D" w:rsidP="007C009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de-DE"/>
        </w:rPr>
      </w:pPr>
    </w:p>
    <w:p w14:paraId="1E56671A" w14:textId="77777777" w:rsidR="0009677C" w:rsidRDefault="00316D50" w:rsidP="007C009D">
      <w:pPr>
        <w:ind w:left="993" w:hanging="9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de-DE"/>
        </w:rPr>
      </w:pPr>
      <w:r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de-DE"/>
        </w:rPr>
        <w:t>Tabla</w:t>
      </w:r>
      <w:r w:rsidR="007706DA">
        <w:rPr>
          <w:rFonts w:ascii="Times New Roman" w:eastAsia="Times New Roman" w:hAnsi="Times New Roman" w:cs="Times New Roman"/>
          <w:snapToGrid w:val="0"/>
          <w:sz w:val="24"/>
          <w:szCs w:val="24"/>
          <w:lang w:val="de-DE"/>
        </w:rPr>
        <w:t xml:space="preserve">:  </w:t>
      </w:r>
      <w:r w:rsidR="007706DA">
        <w:rPr>
          <w:rFonts w:ascii="Times New Roman" w:eastAsia="Times New Roman" w:hAnsi="Times New Roman" w:cs="Times New Roman"/>
          <w:snapToGrid w:val="0"/>
          <w:sz w:val="24"/>
          <w:szCs w:val="24"/>
          <w:lang w:val="de-DE"/>
        </w:rPr>
        <w:tab/>
      </w:r>
    </w:p>
    <w:p w14:paraId="16630BA5" w14:textId="4B3DA185" w:rsidR="0009677C" w:rsidRPr="0009677C" w:rsidRDefault="007C009D" w:rsidP="0009677C">
      <w:pPr>
        <w:pStyle w:val="Odlomakpopisa"/>
        <w:numPr>
          <w:ilvl w:val="0"/>
          <w:numId w:val="7"/>
        </w:numPr>
        <w:jc w:val="both"/>
        <w:rPr>
          <w:snapToGrid w:val="0"/>
          <w:sz w:val="24"/>
          <w:szCs w:val="24"/>
          <w:lang w:val="de-DE"/>
        </w:rPr>
      </w:pPr>
      <w:bookmarkStart w:id="5" w:name="_Hlk191560014"/>
      <w:proofErr w:type="spellStart"/>
      <w:r w:rsidRPr="0009677C">
        <w:rPr>
          <w:snapToGrid w:val="0"/>
          <w:sz w:val="24"/>
          <w:szCs w:val="24"/>
          <w:lang w:val="de-DE"/>
        </w:rPr>
        <w:t>dio</w:t>
      </w:r>
      <w:proofErr w:type="spellEnd"/>
      <w:r w:rsidRPr="0009677C">
        <w:rPr>
          <w:snapToGrid w:val="0"/>
          <w:sz w:val="24"/>
          <w:szCs w:val="24"/>
          <w:lang w:val="de-DE"/>
        </w:rPr>
        <w:t xml:space="preserve"> k.č.br. 8239/3 POD HUSAINOM (ORANICA), </w:t>
      </w:r>
      <w:proofErr w:type="spellStart"/>
      <w:r w:rsidRPr="0009677C">
        <w:rPr>
          <w:snapToGrid w:val="0"/>
          <w:sz w:val="24"/>
          <w:szCs w:val="24"/>
          <w:lang w:val="de-DE"/>
        </w:rPr>
        <w:t>upisan</w:t>
      </w:r>
      <w:r w:rsidR="0009677C">
        <w:rPr>
          <w:snapToGrid w:val="0"/>
          <w:sz w:val="24"/>
          <w:szCs w:val="24"/>
          <w:lang w:val="de-DE"/>
        </w:rPr>
        <w:t>a</w:t>
      </w:r>
      <w:proofErr w:type="spellEnd"/>
      <w:r w:rsidRPr="0009677C">
        <w:rPr>
          <w:snapToGrid w:val="0"/>
          <w:sz w:val="24"/>
          <w:szCs w:val="24"/>
          <w:lang w:val="de-DE"/>
        </w:rPr>
        <w:t xml:space="preserve"> u z.</w:t>
      </w:r>
      <w:proofErr w:type="gramStart"/>
      <w:r w:rsidRPr="0009677C">
        <w:rPr>
          <w:snapToGrid w:val="0"/>
          <w:sz w:val="24"/>
          <w:szCs w:val="24"/>
          <w:lang w:val="de-DE"/>
        </w:rPr>
        <w:t>k.ul.br</w:t>
      </w:r>
      <w:proofErr w:type="gramEnd"/>
      <w:r w:rsidRPr="0009677C">
        <w:rPr>
          <w:snapToGrid w:val="0"/>
          <w:sz w:val="24"/>
          <w:szCs w:val="24"/>
          <w:lang w:val="de-DE"/>
        </w:rPr>
        <w:t xml:space="preserve">. 6921 k.o. Kutina, </w:t>
      </w:r>
    </w:p>
    <w:p w14:paraId="7578F983" w14:textId="06535C8D" w:rsidR="0009677C" w:rsidRPr="0009677C" w:rsidRDefault="00316D50" w:rsidP="0009677C">
      <w:pPr>
        <w:pStyle w:val="Odlomakpopisa"/>
        <w:numPr>
          <w:ilvl w:val="0"/>
          <w:numId w:val="7"/>
        </w:numPr>
        <w:jc w:val="both"/>
        <w:rPr>
          <w:snapToGrid w:val="0"/>
          <w:sz w:val="24"/>
          <w:szCs w:val="24"/>
          <w:lang w:val="de-DE"/>
        </w:rPr>
      </w:pPr>
      <w:proofErr w:type="spellStart"/>
      <w:r w:rsidRPr="0009677C">
        <w:rPr>
          <w:snapToGrid w:val="0"/>
          <w:sz w:val="24"/>
          <w:szCs w:val="24"/>
          <w:lang w:val="de-DE"/>
        </w:rPr>
        <w:t>dio</w:t>
      </w:r>
      <w:proofErr w:type="spellEnd"/>
      <w:r w:rsidRPr="0009677C">
        <w:rPr>
          <w:snapToGrid w:val="0"/>
          <w:sz w:val="24"/>
          <w:szCs w:val="24"/>
          <w:lang w:val="de-DE"/>
        </w:rPr>
        <w:t xml:space="preserve"> k.č.br. 8238/5 POTOK, </w:t>
      </w:r>
      <w:proofErr w:type="spellStart"/>
      <w:r w:rsidRPr="0009677C">
        <w:rPr>
          <w:snapToGrid w:val="0"/>
          <w:sz w:val="24"/>
          <w:szCs w:val="24"/>
          <w:lang w:val="de-DE"/>
        </w:rPr>
        <w:t>upisan</w:t>
      </w:r>
      <w:r w:rsidR="0009677C">
        <w:rPr>
          <w:snapToGrid w:val="0"/>
          <w:sz w:val="24"/>
          <w:szCs w:val="24"/>
          <w:lang w:val="de-DE"/>
        </w:rPr>
        <w:t>a</w:t>
      </w:r>
      <w:proofErr w:type="spellEnd"/>
      <w:r w:rsidRPr="0009677C">
        <w:rPr>
          <w:snapToGrid w:val="0"/>
          <w:sz w:val="24"/>
          <w:szCs w:val="24"/>
          <w:lang w:val="de-DE"/>
        </w:rPr>
        <w:t xml:space="preserve"> u z.</w:t>
      </w:r>
      <w:proofErr w:type="gramStart"/>
      <w:r w:rsidRPr="0009677C">
        <w:rPr>
          <w:snapToGrid w:val="0"/>
          <w:sz w:val="24"/>
          <w:szCs w:val="24"/>
          <w:lang w:val="de-DE"/>
        </w:rPr>
        <w:t>k.ul.br</w:t>
      </w:r>
      <w:proofErr w:type="gramEnd"/>
      <w:r w:rsidRPr="0009677C">
        <w:rPr>
          <w:snapToGrid w:val="0"/>
          <w:sz w:val="24"/>
          <w:szCs w:val="24"/>
          <w:lang w:val="de-DE"/>
        </w:rPr>
        <w:t>. 923 k.o. Kutina</w:t>
      </w:r>
      <w:r w:rsidR="007C009D" w:rsidRPr="0009677C">
        <w:rPr>
          <w:snapToGrid w:val="0"/>
          <w:sz w:val="24"/>
          <w:szCs w:val="24"/>
          <w:lang w:val="de-DE"/>
        </w:rPr>
        <w:t>,</w:t>
      </w:r>
    </w:p>
    <w:p w14:paraId="087C0E04" w14:textId="22FB1CAF" w:rsidR="000A2A32" w:rsidRPr="0009677C" w:rsidRDefault="00316D50" w:rsidP="0009677C">
      <w:pPr>
        <w:pStyle w:val="Odlomakpopisa"/>
        <w:numPr>
          <w:ilvl w:val="0"/>
          <w:numId w:val="7"/>
        </w:numPr>
        <w:jc w:val="both"/>
        <w:rPr>
          <w:snapToGrid w:val="0"/>
          <w:sz w:val="24"/>
          <w:szCs w:val="24"/>
          <w:lang w:val="de-DE"/>
        </w:rPr>
      </w:pPr>
      <w:proofErr w:type="spellStart"/>
      <w:r w:rsidRPr="0009677C">
        <w:rPr>
          <w:snapToGrid w:val="0"/>
          <w:sz w:val="24"/>
          <w:szCs w:val="24"/>
          <w:lang w:val="de-DE"/>
        </w:rPr>
        <w:t>dio</w:t>
      </w:r>
      <w:proofErr w:type="spellEnd"/>
      <w:r w:rsidRPr="0009677C">
        <w:rPr>
          <w:snapToGrid w:val="0"/>
          <w:sz w:val="24"/>
          <w:szCs w:val="24"/>
          <w:lang w:val="de-DE"/>
        </w:rPr>
        <w:t xml:space="preserve"> k.č.br. 8237/11 EKONOMOSKO DVORIŠTE POD HUSAINOM (ORANICA), </w:t>
      </w:r>
      <w:proofErr w:type="spellStart"/>
      <w:r w:rsidRPr="0009677C">
        <w:rPr>
          <w:snapToGrid w:val="0"/>
          <w:sz w:val="24"/>
          <w:szCs w:val="24"/>
          <w:lang w:val="de-DE"/>
        </w:rPr>
        <w:t>upisan</w:t>
      </w:r>
      <w:r w:rsidR="0009677C">
        <w:rPr>
          <w:snapToGrid w:val="0"/>
          <w:sz w:val="24"/>
          <w:szCs w:val="24"/>
          <w:lang w:val="de-DE"/>
        </w:rPr>
        <w:t>a</w:t>
      </w:r>
      <w:proofErr w:type="spellEnd"/>
      <w:r w:rsidRPr="0009677C">
        <w:rPr>
          <w:snapToGrid w:val="0"/>
          <w:sz w:val="24"/>
          <w:szCs w:val="24"/>
          <w:lang w:val="de-DE"/>
        </w:rPr>
        <w:t xml:space="preserve"> u z.</w:t>
      </w:r>
      <w:proofErr w:type="gramStart"/>
      <w:r w:rsidRPr="0009677C">
        <w:rPr>
          <w:snapToGrid w:val="0"/>
          <w:sz w:val="24"/>
          <w:szCs w:val="24"/>
          <w:lang w:val="de-DE"/>
        </w:rPr>
        <w:t>k.ul.br</w:t>
      </w:r>
      <w:proofErr w:type="gramEnd"/>
      <w:r w:rsidRPr="0009677C">
        <w:rPr>
          <w:snapToGrid w:val="0"/>
          <w:sz w:val="24"/>
          <w:szCs w:val="24"/>
          <w:lang w:val="de-DE"/>
        </w:rPr>
        <w:t>. 6921 k.o. Kutina</w:t>
      </w:r>
    </w:p>
    <w:bookmarkEnd w:id="5"/>
    <w:bookmarkEnd w:id="3"/>
    <w:bookmarkEnd w:id="4"/>
    <w:p w14:paraId="1A326D7F" w14:textId="77777777" w:rsidR="007C009D" w:rsidRPr="007706DA" w:rsidRDefault="007C009D" w:rsidP="0009677C">
      <w:pPr>
        <w:ind w:left="993" w:hanging="9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de-DE"/>
        </w:rPr>
      </w:pPr>
    </w:p>
    <w:p w14:paraId="1B9F63E6" w14:textId="27BECA8A" w:rsidR="007C009D" w:rsidRPr="007706DA" w:rsidRDefault="007C009D" w:rsidP="007C009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de-DE"/>
        </w:rPr>
      </w:pPr>
      <w:r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de-DE"/>
        </w:rPr>
        <w:t xml:space="preserve"> Ukupna površina table  – cca 6.870 m2*</w:t>
      </w:r>
    </w:p>
    <w:p w14:paraId="34EE976D" w14:textId="77777777" w:rsidR="007706DA" w:rsidRDefault="007706DA" w:rsidP="007C009D">
      <w:pPr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de-DE"/>
        </w:rPr>
      </w:pPr>
    </w:p>
    <w:p w14:paraId="4CC84253" w14:textId="5D6CE088" w:rsidR="007C009D" w:rsidRPr="007706DA" w:rsidRDefault="007C009D" w:rsidP="007C009D">
      <w:pPr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de-DE"/>
        </w:rPr>
      </w:pPr>
      <w:r w:rsidRPr="007706DA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de-DE"/>
        </w:rPr>
        <w:t>*</w:t>
      </w:r>
      <w:r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7706DA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de-DE"/>
        </w:rPr>
        <w:t>Točna površina zemljišta bit će utvrđena parcelacijom.</w:t>
      </w:r>
    </w:p>
    <w:p w14:paraId="6A915717" w14:textId="77777777" w:rsidR="007C009D" w:rsidRPr="00B46758" w:rsidRDefault="007C009D" w:rsidP="00F6014D">
      <w:pPr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val="pl-PL"/>
        </w:rPr>
      </w:pPr>
    </w:p>
    <w:p w14:paraId="3C658129" w14:textId="640DD523" w:rsidR="007C009D" w:rsidRPr="007706DA" w:rsidRDefault="007C009D" w:rsidP="007C009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  <w:r w:rsidRPr="007706D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Ponuda se podnosi prema tabli, jer tabla čini kao cjelina predmet prodaje. </w:t>
      </w:r>
    </w:p>
    <w:p w14:paraId="311DFC2F" w14:textId="63811A5A" w:rsidR="00F6014D" w:rsidRPr="007706DA" w:rsidRDefault="00F6014D" w:rsidP="00F6014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</w:p>
    <w:p w14:paraId="7CAE3CCF" w14:textId="160F2270" w:rsidR="00675B34" w:rsidRPr="0059783C" w:rsidRDefault="00675B34" w:rsidP="00F6014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783C">
        <w:rPr>
          <w:rFonts w:ascii="Times New Roman" w:eastAsia="Times New Roman" w:hAnsi="Times New Roman" w:cs="Times New Roman"/>
          <w:snapToGrid w:val="0"/>
          <w:sz w:val="24"/>
          <w:szCs w:val="24"/>
        </w:rPr>
        <w:t>Prodaja se provodi po načelu viđeno - kupljeno, što isključuje sve naknadne prigovore kupca</w:t>
      </w:r>
      <w:r w:rsidR="00CC6DC3" w:rsidRPr="0059783C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5DA8E36D" w14:textId="14D3072B" w:rsidR="00DC1B00" w:rsidRPr="0059783C" w:rsidRDefault="00DC1B00" w:rsidP="00F6014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783C">
        <w:rPr>
          <w:rFonts w:ascii="Times New Roman" w:eastAsia="Times New Roman" w:hAnsi="Times New Roman" w:cs="Times New Roman"/>
          <w:snapToGrid w:val="0"/>
          <w:sz w:val="24"/>
          <w:szCs w:val="24"/>
        </w:rPr>
        <w:t>Napomena – na tab</w:t>
      </w:r>
      <w:r w:rsidR="006D51E0" w:rsidRPr="0059783C">
        <w:rPr>
          <w:rFonts w:ascii="Times New Roman" w:eastAsia="Times New Roman" w:hAnsi="Times New Roman" w:cs="Times New Roman"/>
          <w:snapToGrid w:val="0"/>
          <w:sz w:val="24"/>
          <w:szCs w:val="24"/>
        </w:rPr>
        <w:t>l</w:t>
      </w:r>
      <w:r w:rsidRPr="005978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i se nalaze dva poslovna objekta </w:t>
      </w:r>
      <w:r w:rsidR="006D51E0" w:rsidRPr="005978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(niske građevine lake konstrukcije – barake) </w:t>
      </w:r>
      <w:r w:rsidR="007706DA" w:rsidRPr="005978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koje nisu u vlasništvu Grada Kutine. Sklapanjem ugovora o kupoprodaji predmetnih nekretnina, na kupca prelazi obveza </w:t>
      </w:r>
      <w:r w:rsidR="0059783C" w:rsidRPr="005978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i trošak </w:t>
      </w:r>
      <w:r w:rsidR="007706DA" w:rsidRPr="005978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rješavanja imovinskopravnih odnosa u vezi baraka i stvari koje su u njima nalaze, kao i </w:t>
      </w:r>
      <w:r w:rsidR="0059783C" w:rsidRPr="005978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eventualno </w:t>
      </w:r>
      <w:r w:rsidR="007706DA" w:rsidRPr="0059783C">
        <w:rPr>
          <w:rFonts w:ascii="Times New Roman" w:eastAsia="Times New Roman" w:hAnsi="Times New Roman" w:cs="Times New Roman"/>
          <w:snapToGrid w:val="0"/>
          <w:sz w:val="24"/>
          <w:szCs w:val="24"/>
        </w:rPr>
        <w:t>uklanjanje istih.</w:t>
      </w:r>
    </w:p>
    <w:p w14:paraId="1BE84BEE" w14:textId="77777777" w:rsidR="00675B34" w:rsidRPr="0059783C" w:rsidRDefault="00675B34" w:rsidP="00F6014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</w:p>
    <w:p w14:paraId="66606F43" w14:textId="77777777" w:rsidR="00F6014D" w:rsidRPr="00D00876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  <w:r w:rsidRPr="00D00876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PZK II namijenjena je </w:t>
      </w:r>
      <w:bookmarkStart w:id="6" w:name="_Hlk191559885"/>
      <w:r w:rsidRPr="00D00876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izgradnji objekata proizvodnih djelatnosti, radionicama i sličnim radno-intenzivnim djelatnostima koje u svom programu potiču novo zapošljavanje i izradu, doradu ili servisiranje proizvoda, trgovačku i servisnu namjenu te trgovačku djelatnost građevinskih i sličnih materijala, sve pod uvjetom da ne djeluju štetno na okoliš.</w:t>
      </w:r>
    </w:p>
    <w:bookmarkEnd w:id="6"/>
    <w:p w14:paraId="1C995587" w14:textId="77777777" w:rsidR="00F6014D" w:rsidRPr="00D00876" w:rsidRDefault="00F6014D" w:rsidP="00F6014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</w:p>
    <w:p w14:paraId="4172DD02" w14:textId="77777777" w:rsidR="00F6014D" w:rsidRPr="00D00876" w:rsidRDefault="00F6014D" w:rsidP="00F6014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  <w:r w:rsidRPr="00D00876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Početna </w:t>
      </w:r>
      <w:r w:rsidRPr="00C815E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povlaštena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</w:t>
      </w:r>
      <w:r w:rsidRPr="00D00876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cijena: 4 EUR/m².</w:t>
      </w:r>
    </w:p>
    <w:p w14:paraId="6E955BB5" w14:textId="77777777" w:rsidR="00F6014D" w:rsidRDefault="00F6014D" w:rsidP="00F6014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2EC219E" w14:textId="77777777" w:rsidR="00F6014D" w:rsidRPr="00C815EA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5EA">
        <w:rPr>
          <w:rFonts w:ascii="Times New Roman" w:eastAsia="Times New Roman" w:hAnsi="Times New Roman" w:cs="Times New Roman"/>
          <w:sz w:val="24"/>
          <w:szCs w:val="24"/>
        </w:rPr>
        <w:t>Povlaštena cijena zemljišta predstavlja umanjenu tržišnu cijenu zemljišta sukladno odredbama Programa razvoja poslovnih zona Grada Kutine za razdoblje 2023.-2027. godine /Projekcija 2028.-2032./ za poticanje ulaganja u poduzetničke zone na području Grada Kutine</w:t>
      </w:r>
    </w:p>
    <w:p w14:paraId="67D295C5" w14:textId="77777777" w:rsidR="00F6014D" w:rsidRPr="00C815EA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5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Plaćanjem povlaštene cijene zemljišta odabranog ponuditelja, ima obilježje bespovratnih potpora, te potpora male vrijednosti. </w:t>
      </w:r>
    </w:p>
    <w:p w14:paraId="14C88BA6" w14:textId="77777777" w:rsidR="00F6014D" w:rsidRPr="00C815EA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5EA">
        <w:rPr>
          <w:rFonts w:ascii="Times New Roman" w:eastAsia="Times New Roman" w:hAnsi="Times New Roman" w:cs="Times New Roman"/>
          <w:sz w:val="24"/>
          <w:szCs w:val="24"/>
        </w:rPr>
        <w:t xml:space="preserve">Bespovratna potpora temeljem ovog natječaja dodjeljuju se sukladno Uredbi Komisije (EU) 2023/2831 od 13. prosinca 2023. o primjeni članaka 107. i 108. Ugovora o funkcioniranju Europske unije na de minimis potpore (Službeni list Europske unije, L 2023/2831, 15.12.2023.). </w:t>
      </w:r>
    </w:p>
    <w:p w14:paraId="6CA2140D" w14:textId="77777777" w:rsidR="00F6014D" w:rsidRPr="00C815EA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5EA">
        <w:rPr>
          <w:rFonts w:ascii="Times New Roman" w:eastAsia="Times New Roman" w:hAnsi="Times New Roman" w:cs="Times New Roman"/>
          <w:sz w:val="24"/>
          <w:szCs w:val="24"/>
        </w:rPr>
        <w:t xml:space="preserve">Iznos bespovratne potpore se utvrđuje na način da se od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tržišne vrijednosti nekretnina oduzme iznos ponuđene </w:t>
      </w:r>
      <w:r w:rsidRPr="00C815EA">
        <w:rPr>
          <w:rFonts w:ascii="Times New Roman" w:eastAsia="Times New Roman" w:hAnsi="Times New Roman" w:cs="Times New Roman"/>
          <w:sz w:val="24"/>
          <w:szCs w:val="24"/>
        </w:rPr>
        <w:t>cijene ponuditelja.</w:t>
      </w:r>
    </w:p>
    <w:p w14:paraId="06D7FC20" w14:textId="77777777" w:rsidR="00F6014D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8F9C6" w14:textId="77777777" w:rsidR="00F6014D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5EA">
        <w:rPr>
          <w:rFonts w:ascii="Times New Roman" w:eastAsia="Times New Roman" w:hAnsi="Times New Roman" w:cs="Times New Roman"/>
          <w:sz w:val="24"/>
          <w:szCs w:val="24"/>
        </w:rPr>
        <w:t>Temeljem spomenute Uredbe, maksimalan iznos svih potpora male vrijednosti koje jednom poduzetniku mogu biti dodijeljene tijekom razdoblja od tri fiskalne godine ne smije biti veći od 300.000 EUR, uključujući i potporu dobivenu u okviru ovog natječaja.</w:t>
      </w:r>
    </w:p>
    <w:p w14:paraId="77782E69" w14:textId="77777777" w:rsidR="00F6014D" w:rsidRPr="00C815EA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956EC" w14:textId="4A3E2A42" w:rsidR="00F6014D" w:rsidRPr="00187ABB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5EA">
        <w:rPr>
          <w:rFonts w:ascii="Times New Roman" w:eastAsia="Times New Roman" w:hAnsi="Times New Roman" w:cs="Times New Roman"/>
          <w:sz w:val="24"/>
          <w:szCs w:val="24"/>
        </w:rPr>
        <w:t xml:space="preserve">Jamčevina iznosi 10% </w:t>
      </w:r>
      <w:r w:rsidRPr="00187ABB">
        <w:rPr>
          <w:rFonts w:ascii="Times New Roman" w:eastAsia="Times New Roman" w:hAnsi="Times New Roman" w:cs="Times New Roman"/>
          <w:sz w:val="24"/>
          <w:szCs w:val="24"/>
        </w:rPr>
        <w:t xml:space="preserve">početne cijene odnosno </w:t>
      </w:r>
      <w:r w:rsidR="007C009D" w:rsidRPr="00187ABB">
        <w:rPr>
          <w:rFonts w:ascii="Times New Roman" w:eastAsia="Times New Roman" w:hAnsi="Times New Roman" w:cs="Times New Roman"/>
          <w:sz w:val="24"/>
          <w:szCs w:val="24"/>
        </w:rPr>
        <w:t>2.748,00</w:t>
      </w:r>
      <w:r w:rsidRPr="00187ABB">
        <w:rPr>
          <w:rFonts w:ascii="Times New Roman" w:eastAsia="Times New Roman" w:hAnsi="Times New Roman" w:cs="Times New Roman"/>
          <w:sz w:val="24"/>
          <w:szCs w:val="24"/>
        </w:rPr>
        <w:t xml:space="preserve"> EUR.</w:t>
      </w:r>
    </w:p>
    <w:p w14:paraId="0DA8816A" w14:textId="77777777" w:rsidR="00F6014D" w:rsidRPr="00187ABB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B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7985A5" w14:textId="77777777" w:rsidR="00F6014D" w:rsidRPr="00813FE9" w:rsidRDefault="00F6014D" w:rsidP="00F6014D">
      <w:pPr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  <w:r w:rsidRPr="00813FE9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II</w:t>
      </w:r>
    </w:p>
    <w:p w14:paraId="1508BF05" w14:textId="77777777" w:rsidR="00F6014D" w:rsidRPr="00813FE9" w:rsidRDefault="00F6014D" w:rsidP="00F6014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B94DF83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Pravo na podnošenje pisanih ponuda imaju trgovačka društva i fizičke osobe - vlasnici obrta ako ispunjavaju zakonom predviđene uvjete za stjecanje prava vlasništva nekretnina. </w:t>
      </w:r>
    </w:p>
    <w:p w14:paraId="694F5D02" w14:textId="77777777" w:rsidR="00F6014D" w:rsidRPr="005B2E96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4B00D50" w14:textId="5E8E62CD" w:rsidR="00F6014D" w:rsidRPr="005B2E96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B2E9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Ponuda za kupnju zemljišta podnosi se </w:t>
      </w:r>
      <w:r w:rsidRPr="00187ABB">
        <w:rPr>
          <w:rFonts w:ascii="Times New Roman" w:eastAsia="Times New Roman" w:hAnsi="Times New Roman" w:cs="Times New Roman"/>
          <w:noProof w:val="0"/>
          <w:sz w:val="24"/>
          <w:szCs w:val="24"/>
        </w:rPr>
        <w:t>na obrascu, koji se, zajedno</w:t>
      </w:r>
      <w:r w:rsidRPr="005B2E9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sa ostalim obrascima, </w:t>
      </w:r>
      <w:r w:rsidR="007C009D" w:rsidRPr="005B2E9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koji se mogu </w:t>
      </w:r>
      <w:r w:rsidRPr="005B2E96">
        <w:rPr>
          <w:rFonts w:ascii="Times New Roman" w:eastAsia="Times New Roman" w:hAnsi="Times New Roman" w:cs="Times New Roman"/>
          <w:noProof w:val="0"/>
          <w:sz w:val="24"/>
          <w:szCs w:val="24"/>
        </w:rPr>
        <w:t>preuz</w:t>
      </w:r>
      <w:r w:rsidR="00187ABB">
        <w:rPr>
          <w:rFonts w:ascii="Times New Roman" w:eastAsia="Times New Roman" w:hAnsi="Times New Roman" w:cs="Times New Roman"/>
          <w:noProof w:val="0"/>
          <w:sz w:val="24"/>
          <w:szCs w:val="24"/>
        </w:rPr>
        <w:t>e</w:t>
      </w:r>
      <w:r w:rsidR="007C009D" w:rsidRPr="005B2E96">
        <w:rPr>
          <w:rFonts w:ascii="Times New Roman" w:eastAsia="Times New Roman" w:hAnsi="Times New Roman" w:cs="Times New Roman"/>
          <w:noProof w:val="0"/>
          <w:sz w:val="24"/>
          <w:szCs w:val="24"/>
        </w:rPr>
        <w:t>ti</w:t>
      </w:r>
      <w:r w:rsidRPr="005B2E9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u Gradskoj upravi Grada Kutine, Trg kralja Tomislava 12, Kutina, soba 210/II kat ili na web stranici Grada Kutine (www.kutina.hr). </w:t>
      </w:r>
    </w:p>
    <w:p w14:paraId="10FB8C02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D36E951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Ponuda za kupnju zemljišta predaje se poštom ili neposredno na adresu Grada Kutine, Trg kralja Tomislava 12, sa naznakom „Ponuda za kupnju građevinskog zemljišta PZK II- ne otvaraj” </w:t>
      </w:r>
    </w:p>
    <w:p w14:paraId="5EA191EE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7683891" w14:textId="5E142BDB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Rok za dostavu ponuda je </w:t>
      </w:r>
      <w:r w:rsidR="005B2E96">
        <w:rPr>
          <w:rFonts w:ascii="Times New Roman" w:eastAsia="Times New Roman" w:hAnsi="Times New Roman" w:cs="Times New Roman"/>
          <w:noProof w:val="0"/>
          <w:sz w:val="24"/>
          <w:szCs w:val="24"/>
        </w:rPr>
        <w:t>18.03.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2025</w:t>
      </w:r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godine </w:t>
      </w: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(bez obzira na način dostave), a teče od dana objave obavijesti o natječaju u Večernjem listu.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Istoga dana cjeloviti tekst natječaja je objavljen na Oglasnoj ploči Grada Kutine i mrežnim stranicama Grada Kutine.</w:t>
      </w:r>
    </w:p>
    <w:p w14:paraId="744EFC19" w14:textId="77777777" w:rsidR="00F6014D" w:rsidRDefault="00F6014D" w:rsidP="00F6014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</w:rPr>
      </w:pPr>
    </w:p>
    <w:p w14:paraId="152A3ACE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571CA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</w:rPr>
        <w:t xml:space="preserve"> </w:t>
      </w: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>Ponuditelj uz ponudu mora priložiti:</w:t>
      </w:r>
    </w:p>
    <w:p w14:paraId="101E9DB9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ponuđeni iznos kupoprodajne cijene </w:t>
      </w:r>
    </w:p>
    <w:p w14:paraId="01956E1F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 poslovni plan investicije </w:t>
      </w:r>
    </w:p>
    <w:p w14:paraId="5CAE394E" w14:textId="77777777" w:rsidR="00F6014D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 </w:t>
      </w:r>
      <w:bookmarkStart w:id="7" w:name="_Hlk167656017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d</w:t>
      </w: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okaz o uplaćenoj jamčevini (jamčevina se uplaćuje na račun Grada Kutine, IBAN: HR3323400091822000008, model: HR68, poziv na broj: 7757-OIB uplatitelja, u opis plaćanja: </w:t>
      </w:r>
      <w:bookmarkStart w:id="8" w:name="_Hlk167656492"/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>jamčevina za kupnju građevinskog zemljišta PZK II</w:t>
      </w:r>
      <w:bookmarkEnd w:id="8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)</w:t>
      </w:r>
    </w:p>
    <w:p w14:paraId="22D95F53" w14:textId="77777777" w:rsidR="00F6014D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obrasce 1, 2 i 3 – potpore male vrijednosti</w:t>
      </w:r>
    </w:p>
    <w:p w14:paraId="082AA702" w14:textId="35D04CCB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 obrazac 4 - </w:t>
      </w: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Izjavu o prihvaćanju odredbi Programa razvoja poslovnih zona Grada Kutine </w:t>
      </w:r>
      <w:r w:rsidR="00B82AE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(podnošenjem ponude ponuditelj iskazuje da su mu poznate odredbe Programa razvoja poslovnih zona Grada Kutine i da su </w:t>
      </w:r>
      <w:r w:rsidR="006313EE">
        <w:rPr>
          <w:rFonts w:ascii="Times New Roman" w:eastAsia="Times New Roman" w:hAnsi="Times New Roman" w:cs="Times New Roman"/>
          <w:noProof w:val="0"/>
          <w:sz w:val="24"/>
          <w:szCs w:val="24"/>
        </w:rPr>
        <w:t>ih prihvaća kao o</w:t>
      </w:r>
      <w:r w:rsidR="00B82AED">
        <w:rPr>
          <w:rFonts w:ascii="Times New Roman" w:eastAsia="Times New Roman" w:hAnsi="Times New Roman" w:cs="Times New Roman"/>
          <w:noProof w:val="0"/>
          <w:sz w:val="24"/>
          <w:szCs w:val="24"/>
        </w:rPr>
        <w:t>bvezujuć</w:t>
      </w:r>
      <w:r w:rsidR="006313EE">
        <w:rPr>
          <w:rFonts w:ascii="Times New Roman" w:eastAsia="Times New Roman" w:hAnsi="Times New Roman" w:cs="Times New Roman"/>
          <w:noProof w:val="0"/>
          <w:sz w:val="24"/>
          <w:szCs w:val="24"/>
        </w:rPr>
        <w:t>e</w:t>
      </w:r>
      <w:r w:rsidR="00B82AED">
        <w:rPr>
          <w:rFonts w:ascii="Times New Roman" w:eastAsia="Times New Roman" w:hAnsi="Times New Roman" w:cs="Times New Roman"/>
          <w:noProof w:val="0"/>
          <w:sz w:val="24"/>
          <w:szCs w:val="24"/>
        </w:rPr>
        <w:t>)</w:t>
      </w:r>
    </w:p>
    <w:p w14:paraId="67559F83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bookmarkEnd w:id="7"/>
    <w:p w14:paraId="5AD54FBC" w14:textId="77777777" w:rsidR="00F6014D" w:rsidRPr="00813FE9" w:rsidRDefault="00F6014D" w:rsidP="00F6014D">
      <w:pPr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  <w:r w:rsidRPr="00813FE9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III</w:t>
      </w:r>
    </w:p>
    <w:p w14:paraId="4460D5C2" w14:textId="77777777" w:rsidR="00F6014D" w:rsidRPr="00813FE9" w:rsidRDefault="00F6014D" w:rsidP="00F6014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</w:p>
    <w:p w14:paraId="51F553FC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Nepotpune ponude ili ponude zaprimljene izvan roka neće se razmatrati. </w:t>
      </w:r>
    </w:p>
    <w:p w14:paraId="4BA3C296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46CDEBD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Kriteriji za odabir ponuditelja izraženi su bodovima, a određeni su Programom razvoja poslovnih zona Grada Kutine za razdoblje 2023.-2027. godine /Projekcija 2028.-2032./. U slučaju istog broja bodova prioritet ima investitor koja ponudi veću cijenu za m2 zemljišta. </w:t>
      </w:r>
    </w:p>
    <w:p w14:paraId="3FA9E83B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43EE4AA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Sa najpovoljnijim ponuditeljem Grad Kutina će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pred</w:t>
      </w: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ugovor o kupoprodaji. </w:t>
      </w:r>
    </w:p>
    <w:p w14:paraId="2BD747AB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CE532F9" w14:textId="77777777" w:rsidR="00F6014D" w:rsidRPr="00813FE9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sz w:val="24"/>
          <w:szCs w:val="24"/>
        </w:rPr>
        <w:t>Najpovoljniji ponuditelj koji odustane od ponude gubi pravo na povrat jamčevine.</w:t>
      </w:r>
    </w:p>
    <w:p w14:paraId="7FE18213" w14:textId="77777777" w:rsidR="00F6014D" w:rsidRPr="00E571CA" w:rsidRDefault="00F6014D" w:rsidP="00F6014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9480A6B" w14:textId="77777777" w:rsidR="00F6014D" w:rsidRPr="00813FE9" w:rsidRDefault="00F6014D" w:rsidP="00F6014D">
      <w:pPr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  <w:r w:rsidRPr="00813FE9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IV</w:t>
      </w:r>
    </w:p>
    <w:p w14:paraId="2BC4538F" w14:textId="77777777" w:rsidR="00F6014D" w:rsidRPr="00813FE9" w:rsidRDefault="00F6014D" w:rsidP="00F6014D">
      <w:pPr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</w:p>
    <w:p w14:paraId="25C660A1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Odluku o izboru najpovoljnije ponude donosi Gradsko vijeće, a ista će se dostaviti svim sudionicima natječaja u roku 15 dana od donošenja. </w:t>
      </w:r>
    </w:p>
    <w:p w14:paraId="4675C57F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F267E24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Ponuditelju koji ne uspije u natječaju, jamčevina će biti vraćena bez kamata. </w:t>
      </w:r>
    </w:p>
    <w:p w14:paraId="72C1FF38" w14:textId="77777777" w:rsidR="00F6014D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EDDDC85" w14:textId="77777777" w:rsidR="00F6014D" w:rsidRPr="00813FE9" w:rsidRDefault="00F6014D" w:rsidP="00F6014D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  <w:r w:rsidRPr="00813FE9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Kupac snosi troškove vezane za sklapanje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predugovora, </w:t>
      </w:r>
      <w:r w:rsidRPr="00813FE9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ugovora, poreze i                                                                                                                                                                                     zemljišnoknjižnu provedbu snosi kupac.  </w:t>
      </w:r>
    </w:p>
    <w:p w14:paraId="6061C34A" w14:textId="77777777" w:rsidR="00F6014D" w:rsidRPr="00813FE9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41631" w14:textId="79D817B4" w:rsidR="00F6014D" w:rsidRPr="00813FE9" w:rsidRDefault="00F6014D" w:rsidP="00F601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sz w:val="24"/>
          <w:szCs w:val="24"/>
        </w:rPr>
        <w:t>Grad Kutina pridržava pravo da odustane od prodaje u svako doba prije potpisivanja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pred</w:t>
      </w:r>
      <w:r w:rsidRPr="00813FE9">
        <w:rPr>
          <w:rFonts w:ascii="Times New Roman" w:eastAsia="Times New Roman" w:hAnsi="Times New Roman" w:cs="Times New Roman"/>
          <w:sz w:val="24"/>
          <w:szCs w:val="24"/>
        </w:rPr>
        <w:t xml:space="preserve"> ugovora.</w:t>
      </w:r>
    </w:p>
    <w:p w14:paraId="04044958" w14:textId="77777777" w:rsidR="00F6014D" w:rsidRPr="00813FE9" w:rsidRDefault="00F6014D" w:rsidP="00F601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sz w:val="24"/>
          <w:szCs w:val="24"/>
        </w:rPr>
        <w:t>V</w:t>
      </w:r>
    </w:p>
    <w:p w14:paraId="337E6BE4" w14:textId="77777777" w:rsidR="00F6014D" w:rsidRPr="00813FE9" w:rsidRDefault="00F6014D" w:rsidP="00F601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FDE924" w14:textId="34A62816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>Kupac ostvaruje povoljnije uvjete plaćanja komunalne naknade i oslobađanje od plaćanja komunalnog doprinosa pod uvjetima i</w:t>
      </w:r>
      <w:r w:rsidR="00B82AE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u</w:t>
      </w: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skladu sa Programom razvoja poslovnih zona Grada Kutine za razdoblje 2022.-2027. godine /Projekcija 2028.-2032./. </w:t>
      </w:r>
    </w:p>
    <w:p w14:paraId="0EE5BF5B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EEABF28" w14:textId="77777777" w:rsidR="00F6014D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Polog – jamčevina u iznosu 10% početne cijene Grad Kutina zadržava kao bespovratna sredstva, u slučaju da investitor odustane od rada u Zoni, odnosno ne ispuni odredbe Programa razvoja poslovnih zona. </w:t>
      </w:r>
    </w:p>
    <w:p w14:paraId="2EB424BE" w14:textId="77777777" w:rsidR="00F6014D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FF2643D" w14:textId="77777777" w:rsidR="00F6014D" w:rsidRPr="00C815EA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Kupac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stupa u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posjed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nekretnine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iz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točke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1.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ovoga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natječaja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primitkom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Odluke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Gradskog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vijeća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Grada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Kutine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o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izboru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najpovoljnije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ponude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za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kupnju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predmetne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>nekretnine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0"/>
          <w:lang w:val="en-US"/>
        </w:rPr>
        <w:t xml:space="preserve"> </w:t>
      </w:r>
    </w:p>
    <w:p w14:paraId="20FC627C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D5AFF39" w14:textId="77777777" w:rsidR="00F6014D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171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Rok za početak izgradnje objekta je dvije godine od sklapanja ugovora o kupoprodaji. </w:t>
      </w: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Ukoliko kupac, u roku tri godine od dana sklapanja ugovora o kupoprodaji zemljišta, predmetno zemljište želi prodati, ili ako nakon isteka roka od tri godine kupac zemljište nije priveo namjeni (izgradio poslovni objekt), dužan je predmetno zemljište vratiti Gradu Kutina. </w:t>
      </w:r>
    </w:p>
    <w:p w14:paraId="76FDEED1" w14:textId="77777777" w:rsidR="00F6014D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FCCB3A8" w14:textId="63EECD04" w:rsidR="00B82AED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>U svemu ostalom vrijede odredbe Programa razvoja poslovnih zona Grada Kutine za razdoblje 2022.-2027. godine /Projekcija 2028.-2032./.</w:t>
      </w:r>
    </w:p>
    <w:p w14:paraId="46EC2C3A" w14:textId="77777777" w:rsidR="00F6014D" w:rsidRPr="00813FE9" w:rsidRDefault="00F6014D" w:rsidP="00F601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D69827C" w14:textId="77777777" w:rsidR="00F6014D" w:rsidRDefault="00F6014D" w:rsidP="00F6014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VI</w:t>
      </w:r>
    </w:p>
    <w:p w14:paraId="03BFD1F3" w14:textId="77777777" w:rsidR="00F6014D" w:rsidRDefault="00F6014D" w:rsidP="00F6014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0E61757" w14:textId="77777777" w:rsidR="00F6014D" w:rsidRPr="00C815EA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nekretnine</w:t>
      </w:r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koje se prodaj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u</w:t>
      </w:r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po početnoj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>povlaštenj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cijeni od 4,00 EUR, utvrđuje se njihova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tržišna </w:t>
      </w:r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vrijednost temeljem procjene sudskog vještaka i izvršenih ulaganja u zemljište u sklopu Poslovne Zone Kutina II. Temeljem utvrđene vrijednosti, kupac je obvezan prilikom sklapanja ugovora, na ime osiguranja plaćanja vrijednosti nekretnine, predati </w:t>
      </w:r>
      <w:proofErr w:type="spellStart"/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>solemniziranu</w:t>
      </w:r>
      <w:proofErr w:type="spellEnd"/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bjanko zadužnicu s jamcem platcem (ili po potrebi drugi odgovarajući element osiguranja) u vrijednosti nekretnine utvrđene navedenom procjenom i ulaganjem, umanjenu za uplaćenu jamčevinu i plaćenu povlaštenu cijenu zemljišta.</w:t>
      </w:r>
    </w:p>
    <w:p w14:paraId="461A4A0F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997F930" w14:textId="77777777" w:rsidR="00F6014D" w:rsidRPr="00C815EA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>Predmetna zadužnica se predaje Gradu Kutini u svrhu ne pridržavanja kupca uvjeta iz Programa/ugovora o kupoprodaji i mogućeg zadržavanja predmetnog zemljišta u vlasništv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u</w:t>
      </w:r>
      <w:r w:rsidRPr="00C815E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kupca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koji nije ispunio ugovorne obveze.</w:t>
      </w:r>
    </w:p>
    <w:p w14:paraId="563F9B2D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</w:pPr>
    </w:p>
    <w:p w14:paraId="6130E72F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</w:pP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Poduzetnik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je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dužan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prilikom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obračuna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komunalne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naknade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izdavanje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rješenja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za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oslobađanje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lastRenderedPageBreak/>
        <w:t>istog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,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priložiti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: - element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osiguranja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(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solemniziranu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bjanko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zadužnicu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s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jamcem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platcem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ili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drugi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odgovarajući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element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osiguranja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) u 100%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iznosu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obračunate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komunalne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naknade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za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tekuću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kalendarsku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godinu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za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isti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objekt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vremensko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razdoblje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od 5.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godina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od dana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početka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poslovanja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u PZK II (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ishođenja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uporabne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dozvole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)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-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dokaz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o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broju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novozaposlenih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/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zaposlenih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.  </w:t>
      </w:r>
    </w:p>
    <w:p w14:paraId="2C21EE1C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</w:pPr>
    </w:p>
    <w:p w14:paraId="44F934E5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</w:pP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Ukoliko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poduzetnik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ne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dostavi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dokaze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tražene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elemente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osiguranja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iz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ovog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stavka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,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Rješenje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o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oslobađanju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od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plaćanja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komunalne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naknade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za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tekuću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kalendarsku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godinu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neće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biti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izdano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. U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roku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do 30. dana </w:t>
      </w:r>
      <w:proofErr w:type="gram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od</w:t>
      </w:r>
      <w:proofErr w:type="gram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isteka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godine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dana od dana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zapošljavanja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za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vrijeme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trajanja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povlastice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za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komunalnu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naknadu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sukladno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odredbama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Programa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,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poduzetnik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je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dužan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dostaviti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dokaz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o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broju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zaposlenih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osoba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. </w:t>
      </w:r>
    </w:p>
    <w:p w14:paraId="324AF458" w14:textId="7B0B16C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</w:pPr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U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slučaju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prodaje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zemljišta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ili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prestanka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obavljanja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djelatnosti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kupljenim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nekretninama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za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vrijeme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trajanja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povlastice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za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komunalnu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naknadu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sukladno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odredbama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Programa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,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izdati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će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se </w:t>
      </w:r>
      <w:r w:rsidRPr="002326AD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novo </w:t>
      </w:r>
      <w:r w:rsidRPr="002326AD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(dopunsko)</w:t>
      </w:r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rješenje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o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komunalnoj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naknadi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u 100%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iznosu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za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istu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kalendarsku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godinu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kada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je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izdano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rješenje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o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neobračunavanju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(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oslobađanje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)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komunalne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naknade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.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Nakon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isteka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vremenskog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razdoblja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od 5.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godina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,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ukoliko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je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poduzetnik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poslovao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tijekom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cijelog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navedenog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razdoblja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,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poduzetniku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će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biti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vraćen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element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osiguranja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najkasnije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prije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izdavanja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novog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Rješenja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o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obračunu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komunalne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naknade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za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slijedeću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kalendarsku</w:t>
      </w:r>
      <w:proofErr w:type="spellEnd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CC6DF8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godinu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. </w:t>
      </w:r>
    </w:p>
    <w:p w14:paraId="7375B84A" w14:textId="77777777" w:rsidR="002326AD" w:rsidRDefault="002326A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</w:pPr>
    </w:p>
    <w:p w14:paraId="008CA99E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VII</w:t>
      </w:r>
    </w:p>
    <w:p w14:paraId="2F53B71D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9A4AD87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Ugovor o kupoprodaji će se sklopiti kao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solemnizirani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javnobilježnički akt.</w:t>
      </w:r>
    </w:p>
    <w:p w14:paraId="7DA1D8C9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5069D24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</w:pP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t>Kupoprodajni ugovor se može raskinuti ako kupac dulje od 30 (trideset) dana kasni s plaćanjem kupoprodajne cijene, u kojem slučaju je dužan vratiti zemljište u posjed Gradu Kutina u stanju u kakvom ga je primio, slobodno od osoba i stvari, uz pravo Prodavatelja na zadržavanje iznosa jamčevine.</w:t>
      </w:r>
    </w:p>
    <w:p w14:paraId="29C74D50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DEDCABB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</w:pP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t xml:space="preserve">Kupoprodajni ugovor će se raskinuti ukoliko kupac bez opravdanog razloga ne ispuni uvjete iz Programa razvoja poslovnih zona Grada Kutine za razdoblje 2023.-2027. godine (Projekcija 2028-2032) te je kupac obvezan u roku od 30 dana od isteka navedenih rokova vratiti nekretnine iz ugovora u vlasništvo Gradu Kutini i  izdati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t>tabularnu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t xml:space="preserve"> izjavu kojom ovlašćuje Grad Kutinu da bez bilo kakvog daljnjeg pitanja ili odobrenja može u zemljišnim knjigama ili drugim javnim očevidnicima ishoditi upis prava vlasništva nekretnin</w:t>
      </w:r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t>a koje su predmet ugovora</w:t>
      </w: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t xml:space="preserve"> na ime Grada Kutine, što će u protivnom zamijeniti </w:t>
      </w:r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t>ugovor o kupoprodaji koji se sklapa kao</w:t>
      </w: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t xml:space="preserve"> ovršna isprava. Grad Kutina će</w:t>
      </w:r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t xml:space="preserve"> u tom slučaju</w:t>
      </w: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t xml:space="preserve"> vratiti kupcu sva sredstva kojima je plaćeno zemljište, uz zadržavanje pologa u iznosu od 10% od ugovorene kupoprodajne cijene, bez prava kupca na kamatu</w:t>
      </w:r>
    </w:p>
    <w:p w14:paraId="06874B84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F68C9CB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</w:pP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U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slučaju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nepridržavanja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uvjeta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Grad Kutina</w:t>
      </w: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može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održati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ugovor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na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snazi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umjesto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povrata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sredstava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iz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prethodnog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stavka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odobriti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k</w:t>
      </w: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upcu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zadržavanje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zemljišta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uz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plaćanje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utvrđene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cjelokupne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vrijednosti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nekretnine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umanjenu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za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uplaćeni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iznos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povlaštene</w:t>
      </w:r>
      <w:proofErr w:type="spellEnd"/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kupoprodajne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cijene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.</w:t>
      </w:r>
    </w:p>
    <w:p w14:paraId="4212251F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D26EED4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</w:pP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Ukoliko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kupac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u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roku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od 2 (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dvije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)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godine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od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sklapanja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ugovora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o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kupoprodaji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, bez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opravdanog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proofErr w:type="gram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razloga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 ne</w:t>
      </w:r>
      <w:proofErr w:type="gram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započne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sa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izgradnjom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objekta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,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dužan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je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predmetno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zemljište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vratiti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Gradu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Kutina u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stanju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u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kakvom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ga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je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primio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,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neopterećeno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slobodno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od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osoba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,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stvari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ugrađenog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materijala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. </w:t>
      </w:r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Grad Kutina</w:t>
      </w: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može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održati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ugovor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na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snazi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umjesto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povrata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sredstava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odobriti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k</w:t>
      </w: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upcu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zadržavanje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zemljišta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uz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plaćanje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cjelokupne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tržišne</w:t>
      </w:r>
      <w:proofErr w:type="spellEnd"/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vrijednosti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nekretnine</w:t>
      </w:r>
      <w:proofErr w:type="spellEnd"/>
      <w:r w:rsidRPr="00CA52F6">
        <w:rPr>
          <w:rFonts w:ascii="Times New Roman" w:eastAsia="Times New Roman" w:hAnsi="Times New Roman" w:cs="Times New Roman"/>
          <w:noProof w:val="0"/>
          <w:sz w:val="20"/>
          <w:szCs w:val="20"/>
          <w:lang w:val="en-US" w:eastAsia="hr-HR"/>
        </w:rPr>
        <w:t>,</w:t>
      </w:r>
      <w:r w:rsidRPr="00CC6DF8">
        <w:rPr>
          <w:rFonts w:ascii="Times New Roman" w:eastAsia="Times New Roman" w:hAnsi="Times New Roman" w:cs="Times New Roman"/>
          <w:noProof w:val="0"/>
          <w:sz w:val="20"/>
          <w:szCs w:val="20"/>
          <w:lang w:val="en-US" w:eastAsia="hr-HR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umanjenu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za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uplaćeni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iznos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kupoprodajne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cijene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jamčevine</w:t>
      </w:r>
      <w:proofErr w:type="spellEnd"/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,</w:t>
      </w: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te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plaćanje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punog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iznosa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komunalnog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doprinosa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kojega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 je bio </w:t>
      </w:r>
      <w:proofErr w:type="spellStart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>oslobođen</w:t>
      </w:r>
      <w:proofErr w:type="spellEnd"/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  <w:lang w:val="en-US"/>
        </w:rPr>
        <w:t xml:space="preserve">. </w:t>
      </w: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t xml:space="preserve">Ukoliko kupac u roku od 2 (dvije) godine od sklapanja ugovora započne sa izgradnjom objekta, ali u roku 3 (tri) godine od sklapanja ugovora bez opravdanog razloga ne izgradi objekt i isti ne stavi u funkciju (ishodi uporabnu dozvolu), dužan </w:t>
      </w:r>
      <w:r w:rsidRPr="00CE5717">
        <w:rPr>
          <w:rFonts w:ascii="Times New Roman" w:eastAsia="Times New Roman" w:hAnsi="Times New Roman" w:cs="Times New Roman"/>
          <w:noProof w:val="0"/>
          <w:snapToGrid w:val="0"/>
          <w:sz w:val="24"/>
          <w:szCs w:val="20"/>
        </w:rPr>
        <w:lastRenderedPageBreak/>
        <w:t xml:space="preserve">je platiti cjelokupnu vrijednosti nekretnine umanjenu za uplaćeni iznos kupoprodajne cijene te platiti puni iznos komunalnog doprinosa kojega je bio oslobođen. </w:t>
      </w:r>
    </w:p>
    <w:p w14:paraId="69A50950" w14:textId="48E2DFAE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2ABE88F" w14:textId="77777777" w:rsidR="00A26DF9" w:rsidRDefault="00A26DF9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B633B25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  <w:lang w:val="pl-PL"/>
        </w:rPr>
        <w:t>U</w:t>
      </w:r>
      <w:r w:rsidRPr="00CC6DF8"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  <w:lang w:val="pl-PL"/>
        </w:rPr>
        <w:t xml:space="preserve"> slučaju dospjelosti obveze na vraćanje zemljišta, ugovor</w:t>
      </w:r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  <w:lang w:val="pl-PL"/>
        </w:rPr>
        <w:t xml:space="preserve"> o kupoprodaji će se</w:t>
      </w:r>
      <w:r w:rsidRPr="00CC6DF8"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  <w:lang w:val="pl-PL"/>
        </w:rPr>
        <w:t xml:space="preserve"> smatra</w:t>
      </w:r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  <w:lang w:val="pl-PL"/>
        </w:rPr>
        <w:t>ti</w:t>
      </w:r>
      <w:r w:rsidRPr="00CC6DF8"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  <w:lang w:val="pl-PL"/>
        </w:rPr>
        <w:t xml:space="preserve"> ovršnom ispravom</w:t>
      </w:r>
      <w:r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  <w:lang w:val="pl-PL"/>
        </w:rPr>
        <w:t>.</w:t>
      </w:r>
    </w:p>
    <w:p w14:paraId="28E0E8AA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  <w:lang w:val="pl-PL"/>
        </w:rPr>
      </w:pPr>
    </w:p>
    <w:p w14:paraId="707BBA0C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Radi ostvarenja činidbe plaćanja ugovornih obveza, ugovor o kupoprodaji će se smatrati ovršnom ispravom.</w:t>
      </w:r>
    </w:p>
    <w:p w14:paraId="559D4995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E1CB046" w14:textId="131EE915" w:rsidR="00F6014D" w:rsidRPr="00F46FC8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46FC8">
        <w:rPr>
          <w:rFonts w:ascii="Times New Roman" w:eastAsia="Times New Roman" w:hAnsi="Times New Roman" w:cs="Times New Roman"/>
          <w:noProof w:val="0"/>
          <w:sz w:val="24"/>
          <w:szCs w:val="24"/>
        </w:rPr>
        <w:t>U ugovoru o kupoprodaji ugovorit će se pravo prvokupa u korist Grada Kutine.</w:t>
      </w:r>
    </w:p>
    <w:p w14:paraId="23E07C3C" w14:textId="77777777" w:rsidR="006313EE" w:rsidRPr="00C61D02" w:rsidRDefault="006313EE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</w:rPr>
      </w:pPr>
    </w:p>
    <w:p w14:paraId="779F4587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VIII</w:t>
      </w:r>
    </w:p>
    <w:p w14:paraId="343B3338" w14:textId="77777777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E28C9D4" w14:textId="67E177CA" w:rsidR="00F6014D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>Dodatne informacije zainteresirani mogu dobiti u Upravnom odjelu za gospodarstvo, poduzetništvo i razvoj Grada Kutine na telefon 044/692-015.</w:t>
      </w:r>
    </w:p>
    <w:p w14:paraId="5DD3A5BA" w14:textId="77777777" w:rsidR="00F6014D" w:rsidRPr="00E84EF8" w:rsidRDefault="00F6014D" w:rsidP="00F6014D">
      <w:pPr>
        <w:widowControl w:val="0"/>
        <w:pBdr>
          <w:bottom w:val="single" w:sz="6" w:space="1" w:color="auto"/>
        </w:pBdr>
        <w:spacing w:line="240" w:lineRule="atLeast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</w:pPr>
    </w:p>
    <w:p w14:paraId="1B89B700" w14:textId="77777777" w:rsidR="00F6014D" w:rsidRPr="00813FE9" w:rsidRDefault="00F6014D" w:rsidP="00F6014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D3E3A18" w14:textId="77777777" w:rsidR="00F6014D" w:rsidRPr="00813FE9" w:rsidRDefault="00F6014D" w:rsidP="00F6014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7475BF3" w14:textId="77777777" w:rsidR="00F6014D" w:rsidRPr="00813FE9" w:rsidRDefault="00F6014D" w:rsidP="00F6014D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GRAD KUTINA </w:t>
      </w:r>
    </w:p>
    <w:p w14:paraId="779F39B6" w14:textId="77777777" w:rsidR="00F6014D" w:rsidRPr="00813FE9" w:rsidRDefault="00F6014D" w:rsidP="00F6014D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13FE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Upravni odjel za gospodarstvo, poduzetništvo i razvoj </w:t>
      </w:r>
    </w:p>
    <w:p w14:paraId="3276036A" w14:textId="77777777" w:rsidR="00F6014D" w:rsidRPr="00E571CA" w:rsidRDefault="00F6014D" w:rsidP="00F6014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</w:rPr>
      </w:pPr>
    </w:p>
    <w:p w14:paraId="746DBC91" w14:textId="77777777" w:rsidR="00F6014D" w:rsidRPr="00E571CA" w:rsidRDefault="00F6014D" w:rsidP="00F6014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</w:rPr>
      </w:pPr>
    </w:p>
    <w:p w14:paraId="30E7F652" w14:textId="77777777" w:rsidR="00F6014D" w:rsidRPr="00E571CA" w:rsidRDefault="00F6014D" w:rsidP="00F6014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</w:rPr>
      </w:pPr>
    </w:p>
    <w:p w14:paraId="4DE17424" w14:textId="77777777" w:rsidR="00F6014D" w:rsidRPr="00B50907" w:rsidRDefault="00F6014D" w:rsidP="00F6014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B509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OBAVIJEST O NATJEČAJU OBJAVLJENA</w:t>
      </w:r>
    </w:p>
    <w:p w14:paraId="5D316670" w14:textId="5E508E3E" w:rsidR="00F6014D" w:rsidRPr="00B50907" w:rsidRDefault="00F6014D" w:rsidP="00F6014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09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U VEČERNJEM LISTU DANA </w:t>
      </w:r>
      <w:r w:rsidR="0046029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06.03.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2025</w:t>
      </w:r>
      <w:r w:rsidRPr="00B509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. GODINE</w:t>
      </w:r>
    </w:p>
    <w:p w14:paraId="4B33BCF7" w14:textId="77777777" w:rsidR="00F6014D" w:rsidRPr="00B50907" w:rsidRDefault="00F6014D" w:rsidP="00F6014D">
      <w:pPr>
        <w:spacing w:after="160" w:line="259" w:lineRule="auto"/>
        <w:jc w:val="center"/>
        <w:rPr>
          <w:rFonts w:eastAsia="Times New Roman" w:cs="Times New Roman"/>
          <w:noProof w:val="0"/>
          <w:sz w:val="24"/>
          <w:szCs w:val="24"/>
        </w:rPr>
      </w:pPr>
    </w:p>
    <w:p w14:paraId="1AE52740" w14:textId="77777777" w:rsidR="00F6014D" w:rsidRPr="00B50907" w:rsidRDefault="00F6014D" w:rsidP="00F6014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B509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CIJELI TEKST NATJEČAJA OBJAVLJEN </w:t>
      </w:r>
    </w:p>
    <w:p w14:paraId="641F7BB8" w14:textId="1AA59347" w:rsidR="00F6014D" w:rsidRPr="00B50907" w:rsidRDefault="00F6014D" w:rsidP="00F6014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B509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NA INTERNETSKIM STRANICAMA GRADA KUTINE I OGLASNOJ PLOČI GRADA KUTINE DANA </w:t>
      </w:r>
      <w:r w:rsidR="0046029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06.03.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2025. </w:t>
      </w:r>
      <w:r w:rsidRPr="00B509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GODINE</w:t>
      </w:r>
    </w:p>
    <w:p w14:paraId="26DA27E6" w14:textId="77777777" w:rsidR="00F6014D" w:rsidRDefault="00F6014D" w:rsidP="00F6014D">
      <w:pPr>
        <w:spacing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1A39652B" w14:textId="77777777" w:rsidR="00F6014D" w:rsidRDefault="00F6014D" w:rsidP="00F6014D">
      <w:pPr>
        <w:spacing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6EAE875" w14:textId="77777777" w:rsidR="00F6014D" w:rsidRDefault="00F6014D" w:rsidP="00F6014D">
      <w:pPr>
        <w:spacing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1CE48F12" w14:textId="77777777" w:rsidR="00F6014D" w:rsidRDefault="00F6014D" w:rsidP="00F6014D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</w:pPr>
      <w:proofErr w:type="spellStart"/>
      <w:r w:rsidRPr="005E7736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Prilozi</w:t>
      </w:r>
      <w:proofErr w:type="spellEnd"/>
      <w:r w:rsidRPr="005E7736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 </w:t>
      </w:r>
      <w:proofErr w:type="spellStart"/>
      <w:r w:rsidRPr="005E7736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>natječaja</w:t>
      </w:r>
      <w:proofErr w:type="spellEnd"/>
      <w:r w:rsidRPr="005E7736"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  <w:t xml:space="preserve">: </w:t>
      </w:r>
    </w:p>
    <w:p w14:paraId="075172B8" w14:textId="77777777" w:rsidR="00F6014D" w:rsidRDefault="00F6014D" w:rsidP="00F6014D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0"/>
          <w:lang w:val="en-US" w:eastAsia="hr-HR"/>
        </w:rPr>
      </w:pPr>
    </w:p>
    <w:p w14:paraId="5AAAB3C4" w14:textId="77777777" w:rsidR="00F6014D" w:rsidRPr="005B2E96" w:rsidRDefault="00F6014D" w:rsidP="00F6014D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 w:rsidRPr="005B2E96">
        <w:rPr>
          <w:sz w:val="24"/>
        </w:rPr>
        <w:t>Obrazac</w:t>
      </w:r>
      <w:proofErr w:type="spellEnd"/>
      <w:r w:rsidRPr="005B2E96">
        <w:rPr>
          <w:sz w:val="24"/>
        </w:rPr>
        <w:t xml:space="preserve"> </w:t>
      </w:r>
      <w:proofErr w:type="spellStart"/>
      <w:r w:rsidRPr="005B2E96">
        <w:rPr>
          <w:sz w:val="24"/>
        </w:rPr>
        <w:t>ponude</w:t>
      </w:r>
      <w:proofErr w:type="spellEnd"/>
    </w:p>
    <w:p w14:paraId="61BF4583" w14:textId="6C93E03C" w:rsidR="00F6014D" w:rsidRPr="005E7736" w:rsidRDefault="00F6014D" w:rsidP="00F6014D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 w:rsidRPr="005E7736">
        <w:rPr>
          <w:sz w:val="24"/>
        </w:rPr>
        <w:t>Obrazac</w:t>
      </w:r>
      <w:proofErr w:type="spellEnd"/>
      <w:r w:rsidRPr="005E7736">
        <w:rPr>
          <w:sz w:val="24"/>
        </w:rPr>
        <w:t xml:space="preserve"> </w:t>
      </w:r>
      <w:proofErr w:type="gramStart"/>
      <w:r w:rsidRPr="005E7736">
        <w:rPr>
          <w:sz w:val="24"/>
        </w:rPr>
        <w:t xml:space="preserve">1 </w:t>
      </w:r>
      <w:r w:rsidR="009A3B05">
        <w:rPr>
          <w:sz w:val="24"/>
        </w:rPr>
        <w:t xml:space="preserve"> -</w:t>
      </w:r>
      <w:proofErr w:type="gramEnd"/>
      <w:r w:rsidR="009A3B05">
        <w:rPr>
          <w:sz w:val="24"/>
        </w:rPr>
        <w:t xml:space="preserve"> </w:t>
      </w:r>
      <w:proofErr w:type="spellStart"/>
      <w:r w:rsidRPr="005E7736">
        <w:rPr>
          <w:sz w:val="24"/>
        </w:rPr>
        <w:t>Izjava</w:t>
      </w:r>
      <w:proofErr w:type="spellEnd"/>
      <w:r w:rsidRPr="005E7736">
        <w:rPr>
          <w:sz w:val="24"/>
        </w:rPr>
        <w:t xml:space="preserve"> o </w:t>
      </w:r>
      <w:proofErr w:type="spellStart"/>
      <w:r w:rsidRPr="005E7736">
        <w:rPr>
          <w:sz w:val="24"/>
        </w:rPr>
        <w:t>svim</w:t>
      </w:r>
      <w:proofErr w:type="spellEnd"/>
      <w:r w:rsidRPr="005E7736">
        <w:rPr>
          <w:sz w:val="24"/>
        </w:rPr>
        <w:t xml:space="preserve"> </w:t>
      </w:r>
      <w:proofErr w:type="spellStart"/>
      <w:r w:rsidRPr="005E7736">
        <w:rPr>
          <w:sz w:val="24"/>
        </w:rPr>
        <w:t>potporama</w:t>
      </w:r>
      <w:proofErr w:type="spellEnd"/>
      <w:r w:rsidRPr="005E7736">
        <w:rPr>
          <w:sz w:val="24"/>
        </w:rPr>
        <w:t xml:space="preserve"> male </w:t>
      </w:r>
      <w:proofErr w:type="spellStart"/>
      <w:r w:rsidRPr="005E7736">
        <w:rPr>
          <w:sz w:val="24"/>
        </w:rPr>
        <w:t>vrijednosti</w:t>
      </w:r>
      <w:proofErr w:type="spellEnd"/>
      <w:r w:rsidRPr="005E7736">
        <w:rPr>
          <w:sz w:val="24"/>
        </w:rPr>
        <w:t xml:space="preserve"> (de minimis </w:t>
      </w:r>
      <w:proofErr w:type="spellStart"/>
      <w:r w:rsidRPr="005E7736">
        <w:rPr>
          <w:sz w:val="24"/>
        </w:rPr>
        <w:t>potpore</w:t>
      </w:r>
      <w:proofErr w:type="spellEnd"/>
      <w:r w:rsidRPr="005E7736">
        <w:rPr>
          <w:sz w:val="24"/>
        </w:rPr>
        <w:t xml:space="preserve">) </w:t>
      </w:r>
    </w:p>
    <w:p w14:paraId="01DA8E3B" w14:textId="301ABB14" w:rsidR="00F6014D" w:rsidRDefault="00F6014D" w:rsidP="00F6014D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 w:rsidRPr="005E7736">
        <w:rPr>
          <w:sz w:val="24"/>
        </w:rPr>
        <w:t>Obrazac</w:t>
      </w:r>
      <w:proofErr w:type="spellEnd"/>
      <w:r w:rsidRPr="005E7736">
        <w:rPr>
          <w:sz w:val="24"/>
        </w:rPr>
        <w:t xml:space="preserve"> 2 </w:t>
      </w:r>
      <w:r w:rsidR="009A3B05">
        <w:rPr>
          <w:sz w:val="24"/>
        </w:rPr>
        <w:t xml:space="preserve">- </w:t>
      </w:r>
      <w:proofErr w:type="spellStart"/>
      <w:r w:rsidRPr="005E7736">
        <w:rPr>
          <w:sz w:val="24"/>
        </w:rPr>
        <w:t>Izjava</w:t>
      </w:r>
      <w:proofErr w:type="spellEnd"/>
      <w:r w:rsidRPr="005E7736">
        <w:rPr>
          <w:sz w:val="24"/>
        </w:rPr>
        <w:t xml:space="preserve"> o </w:t>
      </w:r>
      <w:proofErr w:type="spellStart"/>
      <w:r w:rsidRPr="005E7736">
        <w:rPr>
          <w:sz w:val="24"/>
        </w:rPr>
        <w:t>o</w:t>
      </w:r>
      <w:proofErr w:type="spellEnd"/>
      <w:r w:rsidRPr="005E7736">
        <w:rPr>
          <w:sz w:val="24"/>
        </w:rPr>
        <w:t xml:space="preserve"> </w:t>
      </w:r>
      <w:proofErr w:type="spellStart"/>
      <w:r w:rsidRPr="005E7736">
        <w:rPr>
          <w:sz w:val="24"/>
        </w:rPr>
        <w:t>svim</w:t>
      </w:r>
      <w:proofErr w:type="spellEnd"/>
      <w:r w:rsidRPr="005E7736">
        <w:rPr>
          <w:sz w:val="24"/>
        </w:rPr>
        <w:t xml:space="preserve"> </w:t>
      </w:r>
      <w:proofErr w:type="spellStart"/>
      <w:r w:rsidRPr="005E7736">
        <w:rPr>
          <w:sz w:val="24"/>
        </w:rPr>
        <w:t>potporama</w:t>
      </w:r>
      <w:proofErr w:type="spellEnd"/>
      <w:r w:rsidRPr="005E7736">
        <w:rPr>
          <w:sz w:val="24"/>
        </w:rPr>
        <w:t xml:space="preserve"> male </w:t>
      </w:r>
      <w:proofErr w:type="spellStart"/>
      <w:r w:rsidRPr="005E7736">
        <w:rPr>
          <w:sz w:val="24"/>
        </w:rPr>
        <w:t>vrijednosti</w:t>
      </w:r>
      <w:proofErr w:type="spellEnd"/>
      <w:r w:rsidRPr="005E7736">
        <w:rPr>
          <w:sz w:val="24"/>
        </w:rPr>
        <w:t xml:space="preserve"> </w:t>
      </w:r>
      <w:proofErr w:type="spellStart"/>
      <w:r w:rsidRPr="005E7736">
        <w:rPr>
          <w:sz w:val="24"/>
        </w:rPr>
        <w:t>povezanih</w:t>
      </w:r>
      <w:proofErr w:type="spellEnd"/>
      <w:r w:rsidRPr="005E7736">
        <w:rPr>
          <w:sz w:val="24"/>
        </w:rPr>
        <w:t xml:space="preserve"> </w:t>
      </w:r>
      <w:proofErr w:type="spellStart"/>
      <w:r w:rsidRPr="005E7736">
        <w:rPr>
          <w:sz w:val="24"/>
        </w:rPr>
        <w:t>osoba</w:t>
      </w:r>
      <w:proofErr w:type="spellEnd"/>
      <w:r w:rsidRPr="005E7736">
        <w:rPr>
          <w:sz w:val="24"/>
        </w:rPr>
        <w:t xml:space="preserve"> - de minimis </w:t>
      </w:r>
      <w:proofErr w:type="spellStart"/>
      <w:r w:rsidRPr="005E7736">
        <w:rPr>
          <w:sz w:val="24"/>
        </w:rPr>
        <w:t>potpore</w:t>
      </w:r>
      <w:proofErr w:type="spellEnd"/>
    </w:p>
    <w:p w14:paraId="388F2688" w14:textId="2671DC5C" w:rsidR="00F6014D" w:rsidRDefault="00F6014D" w:rsidP="00F6014D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Obrazac</w:t>
      </w:r>
      <w:proofErr w:type="spellEnd"/>
      <w:r>
        <w:rPr>
          <w:sz w:val="24"/>
        </w:rPr>
        <w:t xml:space="preserve"> 3 </w:t>
      </w:r>
      <w:r w:rsidR="009A3B05">
        <w:rPr>
          <w:sz w:val="24"/>
        </w:rPr>
        <w:t xml:space="preserve">- </w:t>
      </w:r>
      <w:proofErr w:type="spellStart"/>
      <w:r>
        <w:rPr>
          <w:sz w:val="24"/>
        </w:rPr>
        <w:t>Skupna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izjava</w:t>
      </w:r>
      <w:proofErr w:type="spellEnd"/>
    </w:p>
    <w:p w14:paraId="66C5F29E" w14:textId="11262A13" w:rsidR="00F6014D" w:rsidRPr="005E7736" w:rsidRDefault="00F6014D" w:rsidP="00F6014D">
      <w:pPr>
        <w:pStyle w:val="Odlomakpopisa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Obrazac</w:t>
      </w:r>
      <w:proofErr w:type="spellEnd"/>
      <w:r>
        <w:rPr>
          <w:sz w:val="24"/>
        </w:rPr>
        <w:t xml:space="preserve"> 4 </w:t>
      </w:r>
      <w:r w:rsidR="009A3B05">
        <w:rPr>
          <w:sz w:val="24"/>
        </w:rPr>
        <w:t xml:space="preserve">- </w:t>
      </w:r>
      <w:proofErr w:type="spellStart"/>
      <w:r>
        <w:rPr>
          <w:sz w:val="24"/>
        </w:rPr>
        <w:t>Izjava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prihvaćanju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uvjeta</w:t>
      </w:r>
      <w:proofErr w:type="spellEnd"/>
      <w:r>
        <w:rPr>
          <w:sz w:val="24"/>
        </w:rPr>
        <w:t xml:space="preserve"> </w:t>
      </w:r>
      <w:proofErr w:type="spellStart"/>
      <w:r w:rsidRPr="005E7736">
        <w:rPr>
          <w:sz w:val="24"/>
        </w:rPr>
        <w:t>Programa</w:t>
      </w:r>
      <w:proofErr w:type="spellEnd"/>
      <w:r w:rsidRPr="005E7736">
        <w:rPr>
          <w:sz w:val="24"/>
        </w:rPr>
        <w:t xml:space="preserve"> </w:t>
      </w:r>
      <w:proofErr w:type="spellStart"/>
      <w:r w:rsidRPr="005E7736">
        <w:rPr>
          <w:sz w:val="24"/>
        </w:rPr>
        <w:t>razvoja</w:t>
      </w:r>
      <w:proofErr w:type="spellEnd"/>
      <w:r w:rsidRPr="005E7736">
        <w:rPr>
          <w:sz w:val="24"/>
        </w:rPr>
        <w:t xml:space="preserve"> </w:t>
      </w:r>
      <w:proofErr w:type="spellStart"/>
      <w:r w:rsidRPr="005E7736">
        <w:rPr>
          <w:sz w:val="24"/>
        </w:rPr>
        <w:t>poslovnih</w:t>
      </w:r>
      <w:proofErr w:type="spellEnd"/>
      <w:r w:rsidRPr="005E7736">
        <w:rPr>
          <w:sz w:val="24"/>
        </w:rPr>
        <w:t xml:space="preserve"> zona </w:t>
      </w:r>
      <w:proofErr w:type="spellStart"/>
      <w:r w:rsidRPr="005E7736">
        <w:rPr>
          <w:sz w:val="24"/>
        </w:rPr>
        <w:t>Grada</w:t>
      </w:r>
      <w:proofErr w:type="spellEnd"/>
      <w:r w:rsidRPr="005E7736">
        <w:rPr>
          <w:sz w:val="24"/>
        </w:rPr>
        <w:t xml:space="preserve"> </w:t>
      </w:r>
      <w:proofErr w:type="spellStart"/>
      <w:r w:rsidRPr="005E7736">
        <w:rPr>
          <w:sz w:val="24"/>
        </w:rPr>
        <w:t>Kutine</w:t>
      </w:r>
      <w:proofErr w:type="spellEnd"/>
      <w:r w:rsidRPr="005E7736">
        <w:rPr>
          <w:sz w:val="24"/>
        </w:rPr>
        <w:t xml:space="preserve"> za </w:t>
      </w:r>
      <w:proofErr w:type="spellStart"/>
      <w:r w:rsidRPr="005E7736">
        <w:rPr>
          <w:sz w:val="24"/>
        </w:rPr>
        <w:t>razdoblje</w:t>
      </w:r>
      <w:proofErr w:type="spellEnd"/>
      <w:r w:rsidRPr="005E7736">
        <w:rPr>
          <w:sz w:val="24"/>
        </w:rPr>
        <w:t xml:space="preserve"> 2023.-2027. </w:t>
      </w:r>
      <w:proofErr w:type="spellStart"/>
      <w:r w:rsidRPr="005E7736">
        <w:rPr>
          <w:sz w:val="24"/>
        </w:rPr>
        <w:t>godine</w:t>
      </w:r>
      <w:proofErr w:type="spellEnd"/>
      <w:r w:rsidRPr="005E7736">
        <w:rPr>
          <w:sz w:val="24"/>
        </w:rPr>
        <w:t>, /</w:t>
      </w:r>
      <w:proofErr w:type="spellStart"/>
      <w:r w:rsidRPr="005E7736">
        <w:rPr>
          <w:sz w:val="24"/>
        </w:rPr>
        <w:t>Projekcija</w:t>
      </w:r>
      <w:proofErr w:type="spellEnd"/>
      <w:r w:rsidRPr="005E7736">
        <w:rPr>
          <w:sz w:val="24"/>
        </w:rPr>
        <w:t xml:space="preserve"> 2028.-</w:t>
      </w:r>
      <w:proofErr w:type="gramStart"/>
      <w:r w:rsidRPr="005E7736">
        <w:rPr>
          <w:sz w:val="24"/>
        </w:rPr>
        <w:t>2032./</w:t>
      </w:r>
      <w:proofErr w:type="gramEnd"/>
      <w:r>
        <w:rPr>
          <w:sz w:val="24"/>
        </w:rPr>
        <w:t xml:space="preserve">, </w:t>
      </w:r>
      <w:r w:rsidRPr="005E7736">
        <w:rPr>
          <w:sz w:val="24"/>
        </w:rPr>
        <w:t>„</w:t>
      </w:r>
      <w:proofErr w:type="spellStart"/>
      <w:r w:rsidRPr="005E7736">
        <w:rPr>
          <w:sz w:val="24"/>
        </w:rPr>
        <w:t>Službene</w:t>
      </w:r>
      <w:proofErr w:type="spellEnd"/>
      <w:r w:rsidRPr="005E7736">
        <w:rPr>
          <w:sz w:val="24"/>
        </w:rPr>
        <w:t xml:space="preserve"> </w:t>
      </w:r>
      <w:proofErr w:type="spellStart"/>
      <w:r w:rsidRPr="005E7736">
        <w:rPr>
          <w:sz w:val="24"/>
        </w:rPr>
        <w:t>novine</w:t>
      </w:r>
      <w:proofErr w:type="spellEnd"/>
      <w:r w:rsidRPr="005E7736">
        <w:rPr>
          <w:sz w:val="24"/>
        </w:rPr>
        <w:t xml:space="preserve"> </w:t>
      </w:r>
      <w:proofErr w:type="spellStart"/>
      <w:r w:rsidRPr="005E7736">
        <w:rPr>
          <w:sz w:val="24"/>
        </w:rPr>
        <w:t>Grada</w:t>
      </w:r>
      <w:proofErr w:type="spellEnd"/>
      <w:r w:rsidRPr="005E7736">
        <w:rPr>
          <w:sz w:val="24"/>
        </w:rPr>
        <w:t xml:space="preserve"> </w:t>
      </w:r>
      <w:proofErr w:type="spellStart"/>
      <w:r w:rsidRPr="005E7736">
        <w:rPr>
          <w:sz w:val="24"/>
        </w:rPr>
        <w:t>Kutine</w:t>
      </w:r>
      <w:proofErr w:type="spellEnd"/>
      <w:r w:rsidRPr="005E7736">
        <w:rPr>
          <w:sz w:val="24"/>
        </w:rPr>
        <w:t>“ br. 1/23</w:t>
      </w:r>
      <w:r w:rsidR="00460298">
        <w:rPr>
          <w:sz w:val="24"/>
        </w:rPr>
        <w:t>, 1/25</w:t>
      </w:r>
      <w:r>
        <w:rPr>
          <w:sz w:val="24"/>
        </w:rPr>
        <w:t>)</w:t>
      </w:r>
    </w:p>
    <w:p w14:paraId="52F9859E" w14:textId="77777777" w:rsidR="00F6014D" w:rsidRPr="005E7736" w:rsidRDefault="00F6014D" w:rsidP="00F6014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sectPr w:rsidR="00F6014D" w:rsidRPr="005E7736"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C5691" w14:textId="77777777" w:rsidR="00316D50" w:rsidRDefault="00316D50" w:rsidP="00F6014D">
      <w:r>
        <w:separator/>
      </w:r>
    </w:p>
  </w:endnote>
  <w:endnote w:type="continuationSeparator" w:id="0">
    <w:p w14:paraId="71C41777" w14:textId="77777777" w:rsidR="00316D50" w:rsidRDefault="00316D50" w:rsidP="00F6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628142"/>
      <w:docPartObj>
        <w:docPartGallery w:val="Page Numbers (Bottom of Page)"/>
        <w:docPartUnique/>
      </w:docPartObj>
    </w:sdtPr>
    <w:sdtEndPr/>
    <w:sdtContent>
      <w:p w14:paraId="72EEAF8E" w14:textId="0FB28C84" w:rsidR="00F6014D" w:rsidRDefault="00F6014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3F2E2" w14:textId="77777777" w:rsidR="00F6014D" w:rsidRDefault="00F601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08FD6" w14:textId="77777777" w:rsidR="00316D50" w:rsidRDefault="00316D50" w:rsidP="00F6014D">
      <w:r>
        <w:separator/>
      </w:r>
    </w:p>
  </w:footnote>
  <w:footnote w:type="continuationSeparator" w:id="0">
    <w:p w14:paraId="40FC18AA" w14:textId="77777777" w:rsidR="00316D50" w:rsidRDefault="00316D50" w:rsidP="00F6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1FD8"/>
    <w:multiLevelType w:val="hybridMultilevel"/>
    <w:tmpl w:val="CA388586"/>
    <w:lvl w:ilvl="0" w:tplc="F850D3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9680B"/>
    <w:multiLevelType w:val="hybridMultilevel"/>
    <w:tmpl w:val="7220CE4E"/>
    <w:lvl w:ilvl="0" w:tplc="1B6E9F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031"/>
    <w:multiLevelType w:val="hybridMultilevel"/>
    <w:tmpl w:val="B5C2722E"/>
    <w:lvl w:ilvl="0" w:tplc="1B6E9F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528E2"/>
    <w:multiLevelType w:val="hybridMultilevel"/>
    <w:tmpl w:val="88F49BDC"/>
    <w:lvl w:ilvl="0" w:tplc="1B6E9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C4B14"/>
    <w:multiLevelType w:val="hybridMultilevel"/>
    <w:tmpl w:val="2CC29E30"/>
    <w:lvl w:ilvl="0" w:tplc="DAF22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367504"/>
    <w:multiLevelType w:val="hybridMultilevel"/>
    <w:tmpl w:val="9000BD5C"/>
    <w:lvl w:ilvl="0" w:tplc="7A6630B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B4BCD"/>
    <w:multiLevelType w:val="hybridMultilevel"/>
    <w:tmpl w:val="7B1E981C"/>
    <w:lvl w:ilvl="0" w:tplc="1B6E9F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9677C"/>
    <w:rsid w:val="00187ABB"/>
    <w:rsid w:val="002326AD"/>
    <w:rsid w:val="00272AF4"/>
    <w:rsid w:val="00316D50"/>
    <w:rsid w:val="00382971"/>
    <w:rsid w:val="00460298"/>
    <w:rsid w:val="004B7F88"/>
    <w:rsid w:val="004F7107"/>
    <w:rsid w:val="00586663"/>
    <w:rsid w:val="0059783C"/>
    <w:rsid w:val="005B2E96"/>
    <w:rsid w:val="006313EE"/>
    <w:rsid w:val="00675B34"/>
    <w:rsid w:val="00684AB1"/>
    <w:rsid w:val="00693AB1"/>
    <w:rsid w:val="006D51E0"/>
    <w:rsid w:val="007706DA"/>
    <w:rsid w:val="007C009D"/>
    <w:rsid w:val="007F3DA7"/>
    <w:rsid w:val="008A562A"/>
    <w:rsid w:val="008C5FE5"/>
    <w:rsid w:val="008F3F48"/>
    <w:rsid w:val="009A3B05"/>
    <w:rsid w:val="00A26DF9"/>
    <w:rsid w:val="00A836D0"/>
    <w:rsid w:val="00AC35DA"/>
    <w:rsid w:val="00B82AED"/>
    <w:rsid w:val="00B92D0F"/>
    <w:rsid w:val="00C3131D"/>
    <w:rsid w:val="00C9578C"/>
    <w:rsid w:val="00CC6DC3"/>
    <w:rsid w:val="00D707B3"/>
    <w:rsid w:val="00DC1B00"/>
    <w:rsid w:val="00EB2710"/>
    <w:rsid w:val="00EB4931"/>
    <w:rsid w:val="00F239B7"/>
    <w:rsid w:val="00F46FC8"/>
    <w:rsid w:val="00F6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6014D"/>
    <w:pPr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F601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14D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F601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014D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6D51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51E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51E0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51E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51E0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30683B4-2277-4532-B381-8A4E66C18DB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1911</Words>
  <Characters>10894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Martina Juretić</cp:lastModifiedBy>
  <cp:revision>5</cp:revision>
  <cp:lastPrinted>2014-11-26T14:09:00Z</cp:lastPrinted>
  <dcterms:created xsi:type="dcterms:W3CDTF">2025-02-27T10:40:00Z</dcterms:created>
  <dcterms:modified xsi:type="dcterms:W3CDTF">2025-02-28T07:47:00Z</dcterms:modified>
</cp:coreProperties>
</file>